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668" w14:textId="77777777" w:rsidR="00820EAA" w:rsidRPr="00A51ADF" w:rsidRDefault="00820EAA" w:rsidP="00A51ADF">
      <w:pPr>
        <w:jc w:val="center"/>
        <w:rPr>
          <w:rStyle w:val="markedcontent"/>
          <w:rFonts w:ascii="Arial" w:hAnsi="Arial" w:cs="Arial"/>
          <w:b/>
          <w:bCs/>
        </w:rPr>
      </w:pPr>
      <w:r w:rsidRPr="00A51ADF">
        <w:rPr>
          <w:rStyle w:val="markedcontent"/>
          <w:rFonts w:ascii="Arial" w:hAnsi="Arial" w:cs="Arial"/>
          <w:b/>
          <w:bCs/>
        </w:rPr>
        <w:t>[To be communicated to the Secretary-General of IMO, London for deposit with the</w:t>
      </w:r>
      <w:r w:rsidRPr="00A51ADF">
        <w:rPr>
          <w:b/>
          <w:bCs/>
        </w:rPr>
        <w:br/>
      </w:r>
      <w:r w:rsidRPr="00A51ADF">
        <w:rPr>
          <w:rStyle w:val="markedcontent"/>
          <w:rFonts w:ascii="Arial" w:hAnsi="Arial" w:cs="Arial"/>
          <w:b/>
          <w:bCs/>
        </w:rPr>
        <w:t>Secretary-General of the United Nations, pursuant to Article 73 of the IMO Convention]</w:t>
      </w:r>
      <w:r w:rsidRPr="00A51ADF">
        <w:rPr>
          <w:b/>
          <w:bCs/>
        </w:rPr>
        <w:br/>
      </w:r>
    </w:p>
    <w:p w14:paraId="051DC0F5" w14:textId="1B861469" w:rsidR="00820EAA" w:rsidRDefault="00820EAA" w:rsidP="0088139E">
      <w:pPr>
        <w:spacing w:line="360" w:lineRule="auto"/>
        <w:jc w:val="center"/>
        <w:rPr>
          <w:rStyle w:val="markedcontent"/>
          <w:rFonts w:ascii="Arial" w:hAnsi="Arial" w:cs="Arial"/>
          <w:b/>
          <w:bCs/>
        </w:rPr>
      </w:pPr>
      <w:r w:rsidRPr="00820EAA">
        <w:rPr>
          <w:rStyle w:val="markedcontent"/>
          <w:rFonts w:ascii="Arial" w:hAnsi="Arial" w:cs="Arial"/>
          <w:b/>
          <w:bCs/>
        </w:rPr>
        <w:t xml:space="preserve">INSTRUMENT OF ACCEPTANCE </w:t>
      </w:r>
    </w:p>
    <w:p w14:paraId="01C9AE4E" w14:textId="77777777" w:rsidR="0088139E" w:rsidRPr="00820EAA" w:rsidRDefault="0088139E" w:rsidP="0088139E">
      <w:pPr>
        <w:spacing w:line="360" w:lineRule="auto"/>
        <w:jc w:val="center"/>
        <w:rPr>
          <w:rStyle w:val="markedcontent"/>
          <w:rFonts w:ascii="Arial" w:hAnsi="Arial" w:cs="Arial"/>
        </w:rPr>
      </w:pPr>
    </w:p>
    <w:p w14:paraId="5C8C13EC" w14:textId="77777777" w:rsidR="00820EAA" w:rsidRPr="00820EAA" w:rsidRDefault="00820EAA" w:rsidP="00820EAA">
      <w:pPr>
        <w:spacing w:line="360" w:lineRule="auto"/>
        <w:rPr>
          <w:rStyle w:val="markedcontent"/>
          <w:rFonts w:ascii="Arial" w:hAnsi="Arial" w:cs="Arial"/>
        </w:rPr>
      </w:pPr>
      <w:r w:rsidRPr="00820EAA">
        <w:br/>
      </w:r>
      <w:r w:rsidRPr="00820EAA">
        <w:rPr>
          <w:rStyle w:val="markedcontent"/>
          <w:rFonts w:ascii="Arial" w:hAnsi="Arial" w:cs="Arial"/>
        </w:rPr>
        <w:t>WHEREAS amendments to Articles 16, 17, 18, 19(b) and 81 of the Convention on the</w:t>
      </w:r>
      <w:r w:rsidRPr="00820EAA">
        <w:br/>
      </w:r>
      <w:r w:rsidRPr="00820EAA">
        <w:rPr>
          <w:rStyle w:val="markedcontent"/>
          <w:rFonts w:ascii="Arial" w:hAnsi="Arial" w:cs="Arial"/>
        </w:rPr>
        <w:t>International Maritime Organization were adopted at London on 8 December 2021 by the</w:t>
      </w:r>
      <w:r w:rsidRPr="00820EAA">
        <w:br/>
      </w:r>
      <w:r w:rsidRPr="00820EAA">
        <w:rPr>
          <w:rStyle w:val="markedcontent"/>
          <w:rFonts w:ascii="Arial" w:hAnsi="Arial" w:cs="Arial"/>
        </w:rPr>
        <w:t>thirty-second regular session of the Assembly through resolution A.1152(32</w:t>
      </w:r>
      <w:proofErr w:type="gramStart"/>
      <w:r w:rsidRPr="00820EAA">
        <w:rPr>
          <w:rStyle w:val="markedcontent"/>
          <w:rFonts w:ascii="Arial" w:hAnsi="Arial" w:cs="Arial"/>
        </w:rPr>
        <w:t>);</w:t>
      </w:r>
      <w:proofErr w:type="gramEnd"/>
    </w:p>
    <w:p w14:paraId="6431C651" w14:textId="77777777" w:rsidR="00820EAA" w:rsidRPr="00820EAA" w:rsidRDefault="00820EAA" w:rsidP="00820EAA">
      <w:pPr>
        <w:spacing w:line="360" w:lineRule="auto"/>
        <w:rPr>
          <w:rStyle w:val="markedcontent"/>
          <w:rFonts w:ascii="Arial" w:hAnsi="Arial" w:cs="Arial"/>
        </w:rPr>
      </w:pPr>
      <w:r w:rsidRPr="00820EAA">
        <w:br/>
      </w:r>
      <w:r w:rsidRPr="00820EAA">
        <w:rPr>
          <w:rStyle w:val="markedcontent"/>
          <w:rFonts w:ascii="Arial" w:hAnsi="Arial" w:cs="Arial"/>
        </w:rPr>
        <w:t>AND WHEREAS [name of State], being a State entitled to accept the said amendments by</w:t>
      </w:r>
      <w:r w:rsidRPr="00820EAA">
        <w:br/>
      </w:r>
      <w:r w:rsidRPr="00820EAA">
        <w:rPr>
          <w:rStyle w:val="markedcontent"/>
          <w:rFonts w:ascii="Arial" w:hAnsi="Arial" w:cs="Arial"/>
        </w:rPr>
        <w:t>virtue of Article 73 of the IMO Convention,</w:t>
      </w:r>
    </w:p>
    <w:p w14:paraId="4D01211E" w14:textId="3930E096" w:rsidR="00820EAA" w:rsidRPr="00820EAA" w:rsidRDefault="00820EAA" w:rsidP="00820EAA">
      <w:pPr>
        <w:spacing w:line="360" w:lineRule="auto"/>
        <w:rPr>
          <w:rStyle w:val="markedcontent"/>
          <w:rFonts w:ascii="Arial" w:hAnsi="Arial" w:cs="Arial"/>
        </w:rPr>
      </w:pPr>
      <w:r w:rsidRPr="00820EAA">
        <w:br/>
      </w:r>
      <w:r w:rsidRPr="00820EAA">
        <w:rPr>
          <w:rStyle w:val="markedcontent"/>
          <w:rFonts w:ascii="Arial" w:hAnsi="Arial" w:cs="Arial"/>
        </w:rPr>
        <w:t>NOW THEREFORE the Government of [name of State], having considered the said</w:t>
      </w:r>
      <w:r w:rsidRPr="00820EAA">
        <w:br/>
      </w:r>
      <w:r w:rsidRPr="00820EAA">
        <w:rPr>
          <w:rStyle w:val="markedcontent"/>
          <w:rFonts w:ascii="Arial" w:hAnsi="Arial" w:cs="Arial"/>
        </w:rPr>
        <w:t>amendments, hereby formally declares its acceptance of the said amendments to Articles 16,</w:t>
      </w:r>
      <w:r>
        <w:rPr>
          <w:rStyle w:val="markedcontent"/>
          <w:rFonts w:ascii="Arial" w:hAnsi="Arial" w:cs="Arial"/>
        </w:rPr>
        <w:t xml:space="preserve"> </w:t>
      </w:r>
      <w:r w:rsidRPr="00820EAA">
        <w:rPr>
          <w:rStyle w:val="markedcontent"/>
          <w:rFonts w:ascii="Arial" w:hAnsi="Arial" w:cs="Arial"/>
        </w:rPr>
        <w:t>17, 18, 19(b) and 81 of the IMO Convention.</w:t>
      </w:r>
    </w:p>
    <w:p w14:paraId="52B0EC58" w14:textId="77777777" w:rsidR="00820EAA" w:rsidRDefault="00820EAA" w:rsidP="00820EAA">
      <w:pPr>
        <w:spacing w:line="360" w:lineRule="auto"/>
        <w:rPr>
          <w:rStyle w:val="markedcontent"/>
          <w:rFonts w:ascii="Arial" w:hAnsi="Arial" w:cs="Arial"/>
        </w:rPr>
      </w:pPr>
      <w:r w:rsidRPr="00820EAA">
        <w:br/>
      </w:r>
      <w:r w:rsidRPr="00820EAA">
        <w:rPr>
          <w:rStyle w:val="markedcontent"/>
          <w:rFonts w:ascii="Arial" w:hAnsi="Arial" w:cs="Arial"/>
        </w:rPr>
        <w:t>IN WITNESS WHEREOF I, .........................................................................</w:t>
      </w:r>
      <w:r w:rsidRPr="00820EAA">
        <w:br/>
      </w:r>
      <w:r w:rsidRPr="00820EAA">
        <w:rPr>
          <w:rStyle w:val="markedcontent"/>
          <w:rFonts w:ascii="Arial" w:hAnsi="Arial" w:cs="Arial"/>
        </w:rPr>
        <w:t>[President] [Prime Minister] Minister for Foreign Affairs] of ..................................... have</w:t>
      </w:r>
      <w:r w:rsidRPr="00820EAA">
        <w:br/>
      </w:r>
      <w:r w:rsidRPr="00820EAA">
        <w:rPr>
          <w:rStyle w:val="markedcontent"/>
          <w:rFonts w:ascii="Arial" w:hAnsi="Arial" w:cs="Arial"/>
        </w:rPr>
        <w:t>signed this Instrument of Acceptance.</w:t>
      </w:r>
      <w:r w:rsidRPr="00820EAA">
        <w:br/>
      </w:r>
    </w:p>
    <w:p w14:paraId="6F2532FE" w14:textId="77777777" w:rsidR="00820EAA" w:rsidRDefault="00820EAA" w:rsidP="00820EAA">
      <w:pPr>
        <w:spacing w:line="360" w:lineRule="auto"/>
        <w:rPr>
          <w:rStyle w:val="markedcontent"/>
          <w:rFonts w:ascii="Arial" w:hAnsi="Arial" w:cs="Arial"/>
        </w:rPr>
      </w:pPr>
    </w:p>
    <w:p w14:paraId="6D97D664" w14:textId="77777777" w:rsidR="00FC584F" w:rsidRDefault="00820EAA" w:rsidP="00820EAA">
      <w:pPr>
        <w:spacing w:line="360" w:lineRule="auto"/>
        <w:rPr>
          <w:rStyle w:val="markedcontent"/>
          <w:rFonts w:ascii="Arial" w:hAnsi="Arial" w:cs="Arial"/>
        </w:rPr>
      </w:pPr>
      <w:r w:rsidRPr="00820EAA">
        <w:rPr>
          <w:rStyle w:val="markedcontent"/>
          <w:rFonts w:ascii="Arial" w:hAnsi="Arial" w:cs="Arial"/>
        </w:rPr>
        <w:t>DONE at ....................., this.......... day of ................................................. two</w:t>
      </w:r>
      <w:r w:rsidRPr="00820EAA">
        <w:br/>
      </w:r>
      <w:r w:rsidRPr="00820EAA">
        <w:rPr>
          <w:rStyle w:val="markedcontent"/>
          <w:rFonts w:ascii="Arial" w:hAnsi="Arial" w:cs="Arial"/>
        </w:rPr>
        <w:t xml:space="preserve">thousand and </w:t>
      </w:r>
      <w:proofErr w:type="gramStart"/>
      <w:r w:rsidRPr="00820EAA">
        <w:rPr>
          <w:rStyle w:val="markedcontent"/>
          <w:rFonts w:ascii="Arial" w:hAnsi="Arial" w:cs="Arial"/>
        </w:rPr>
        <w:t>.....</w:t>
      </w:r>
      <w:proofErr w:type="gramEnd"/>
    </w:p>
    <w:p w14:paraId="66037D89" w14:textId="77777777" w:rsidR="00FC584F" w:rsidRDefault="00FC584F" w:rsidP="00820EAA">
      <w:pPr>
        <w:spacing w:line="360" w:lineRule="auto"/>
        <w:rPr>
          <w:rStyle w:val="markedcontent"/>
          <w:rFonts w:ascii="Arial" w:hAnsi="Arial" w:cs="Arial"/>
        </w:rPr>
      </w:pPr>
    </w:p>
    <w:p w14:paraId="3455ED01" w14:textId="5774F450" w:rsidR="0088139E" w:rsidRDefault="00820EAA" w:rsidP="00DC2F03">
      <w:pPr>
        <w:spacing w:line="360" w:lineRule="auto"/>
        <w:ind w:left="142" w:right="1371"/>
        <w:jc w:val="right"/>
        <w:rPr>
          <w:rStyle w:val="markedcontent"/>
          <w:rFonts w:ascii="Arial" w:hAnsi="Arial" w:cs="Arial"/>
        </w:rPr>
      </w:pPr>
      <w:r w:rsidRPr="00820EAA">
        <w:br/>
      </w:r>
      <w:r w:rsidRPr="00820EAA">
        <w:rPr>
          <w:rStyle w:val="markedcontent"/>
          <w:rFonts w:ascii="Arial" w:hAnsi="Arial" w:cs="Arial"/>
        </w:rPr>
        <w:t xml:space="preserve">(Seal) </w:t>
      </w:r>
      <w:r w:rsidR="00FC584F">
        <w:rPr>
          <w:rStyle w:val="markedcontent"/>
          <w:rFonts w:ascii="Arial" w:hAnsi="Arial" w:cs="Arial"/>
        </w:rPr>
        <w:tab/>
      </w:r>
      <w:r w:rsidR="00FC584F">
        <w:rPr>
          <w:rStyle w:val="markedcontent"/>
          <w:rFonts w:ascii="Arial" w:hAnsi="Arial" w:cs="Arial"/>
        </w:rPr>
        <w:tab/>
      </w:r>
      <w:r w:rsidR="00FC584F">
        <w:rPr>
          <w:rStyle w:val="markedcontent"/>
          <w:rFonts w:ascii="Arial" w:hAnsi="Arial" w:cs="Arial"/>
        </w:rPr>
        <w:tab/>
      </w:r>
      <w:r w:rsidR="00FC584F">
        <w:rPr>
          <w:rStyle w:val="markedcontent"/>
          <w:rFonts w:ascii="Arial" w:hAnsi="Arial" w:cs="Arial"/>
        </w:rPr>
        <w:tab/>
      </w:r>
      <w:r w:rsidR="00FC584F">
        <w:rPr>
          <w:rStyle w:val="markedcontent"/>
          <w:rFonts w:ascii="Arial" w:hAnsi="Arial" w:cs="Arial"/>
        </w:rPr>
        <w:tab/>
      </w:r>
      <w:r w:rsidR="00FC584F">
        <w:rPr>
          <w:rStyle w:val="markedcontent"/>
          <w:rFonts w:ascii="Arial" w:hAnsi="Arial" w:cs="Arial"/>
        </w:rPr>
        <w:tab/>
      </w:r>
      <w:r w:rsidR="00FC584F">
        <w:rPr>
          <w:rStyle w:val="markedcontent"/>
          <w:rFonts w:ascii="Arial" w:hAnsi="Arial" w:cs="Arial"/>
        </w:rPr>
        <w:tab/>
      </w:r>
      <w:r w:rsidR="00FC584F">
        <w:rPr>
          <w:rStyle w:val="markedcontent"/>
          <w:rFonts w:ascii="Arial" w:hAnsi="Arial" w:cs="Arial"/>
        </w:rPr>
        <w:tab/>
      </w:r>
      <w:r w:rsidRPr="00820EAA">
        <w:rPr>
          <w:rStyle w:val="markedcontent"/>
          <w:rFonts w:ascii="Arial" w:hAnsi="Arial" w:cs="Arial"/>
        </w:rPr>
        <w:t>(Signature)</w:t>
      </w:r>
      <w:r w:rsidRPr="00820EAA">
        <w:br/>
      </w:r>
      <w:r w:rsidRPr="00820EAA">
        <w:rPr>
          <w:rStyle w:val="markedcontent"/>
          <w:rFonts w:ascii="Arial" w:hAnsi="Arial" w:cs="Arial"/>
        </w:rPr>
        <w:t>[President] [Prime Minister]</w:t>
      </w:r>
      <w:r w:rsidRPr="00820EAA">
        <w:br/>
      </w:r>
      <w:r w:rsidRPr="00820EAA">
        <w:rPr>
          <w:rStyle w:val="markedcontent"/>
          <w:rFonts w:ascii="Arial" w:hAnsi="Arial" w:cs="Arial"/>
        </w:rPr>
        <w:t>[Minister for Foreign Affairs]</w:t>
      </w:r>
    </w:p>
    <w:p w14:paraId="3CCD7A74" w14:textId="77777777" w:rsidR="0088139E" w:rsidRDefault="0088139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br w:type="page"/>
      </w:r>
    </w:p>
    <w:p w14:paraId="3C83C034" w14:textId="77777777" w:rsidR="0088139E" w:rsidRPr="0088139E" w:rsidRDefault="0088139E" w:rsidP="0088139E">
      <w:pPr>
        <w:keepNext/>
        <w:tabs>
          <w:tab w:val="left" w:pos="720"/>
          <w:tab w:val="left" w:pos="851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val="fr-FR"/>
        </w:rPr>
      </w:pPr>
      <w:r w:rsidRPr="0088139E">
        <w:rPr>
          <w:rFonts w:ascii="Arial" w:eastAsia="Times New Roman" w:hAnsi="Arial" w:cs="Times New Roman"/>
          <w:b/>
          <w:bCs/>
          <w:szCs w:val="20"/>
          <w:lang w:val="fr-FR"/>
        </w:rPr>
        <w:t xml:space="preserve">[À communiquer au Secrétaire général de l'OMI (Londres), en vue du dépôt auprès </w:t>
      </w:r>
      <w:r w:rsidRPr="0088139E">
        <w:rPr>
          <w:rFonts w:ascii="Arial" w:eastAsia="Times New Roman" w:hAnsi="Arial" w:cs="Times New Roman"/>
          <w:b/>
          <w:bCs/>
          <w:szCs w:val="20"/>
          <w:lang w:val="fr-FR"/>
        </w:rPr>
        <w:br/>
        <w:t xml:space="preserve">du Secrétaire général de l'Organisation des Nations Unies, conformément </w:t>
      </w:r>
      <w:r w:rsidRPr="0088139E">
        <w:rPr>
          <w:rFonts w:ascii="Arial" w:eastAsia="Times New Roman" w:hAnsi="Arial" w:cs="Times New Roman"/>
          <w:b/>
          <w:bCs/>
          <w:szCs w:val="20"/>
          <w:lang w:val="fr-FR"/>
        </w:rPr>
        <w:br/>
        <w:t>à l'article 73 de la Convention portant création de l'OMI]</w:t>
      </w:r>
    </w:p>
    <w:p w14:paraId="25715645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lang w:val="fr-FR"/>
        </w:rPr>
      </w:pPr>
    </w:p>
    <w:p w14:paraId="08076492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240" w:lineRule="auto"/>
        <w:rPr>
          <w:rFonts w:ascii="Arial" w:eastAsia="Times New Roman" w:hAnsi="Arial" w:cs="Arial"/>
          <w:bCs/>
          <w:lang w:val="fr-FR"/>
        </w:rPr>
      </w:pPr>
    </w:p>
    <w:p w14:paraId="1EA9DDCD" w14:textId="77777777" w:rsidR="0088139E" w:rsidRPr="0088139E" w:rsidRDefault="0088139E" w:rsidP="0088139E">
      <w:pPr>
        <w:keepNext/>
        <w:tabs>
          <w:tab w:val="left" w:pos="720"/>
          <w:tab w:val="left" w:pos="851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lang w:val="fr-FR"/>
        </w:rPr>
      </w:pPr>
      <w:r w:rsidRPr="0088139E">
        <w:rPr>
          <w:rFonts w:ascii="Arial" w:eastAsia="Times New Roman" w:hAnsi="Arial" w:cs="Times New Roman"/>
          <w:b/>
          <w:bCs/>
          <w:szCs w:val="20"/>
          <w:lang w:val="fr-FR"/>
        </w:rPr>
        <w:t>INSTRUMENT D'ACCEPTATION</w:t>
      </w:r>
    </w:p>
    <w:p w14:paraId="75AED41E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lang w:val="fr-FR"/>
        </w:rPr>
      </w:pPr>
    </w:p>
    <w:p w14:paraId="4F0C6A26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lang w:val="fr-FR"/>
        </w:rPr>
      </w:pPr>
    </w:p>
    <w:p w14:paraId="2A511956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lang w:val="fr-FR"/>
        </w:rPr>
      </w:pPr>
    </w:p>
    <w:p w14:paraId="0445B071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lang w:val="fr-FR"/>
        </w:rPr>
      </w:pPr>
    </w:p>
    <w:p w14:paraId="008E9B5F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ATTENDU QUE les amendements aux articles 16, 17, 18, 19 b) et 81 de la Convention portant création de l'Organisation maritime internationale ont été adoptés à Londres le 8 décembre 2021 par l'Assemblée à sa trente-deuxième session ordinaire, par la résolution A.1152(32</w:t>
      </w:r>
      <w:proofErr w:type="gramStart"/>
      <w:r w:rsidRPr="0088139E">
        <w:rPr>
          <w:rFonts w:ascii="Arial" w:eastAsia="Times New Roman" w:hAnsi="Arial" w:cs="Times New Roman"/>
          <w:szCs w:val="20"/>
          <w:lang w:val="fr-FR"/>
        </w:rPr>
        <w:t>);</w:t>
      </w:r>
      <w:bookmarkStart w:id="0" w:name="_Hlk97308677"/>
      <w:bookmarkEnd w:id="0"/>
      <w:proofErr w:type="gramEnd"/>
    </w:p>
    <w:p w14:paraId="79EB4773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</w:p>
    <w:p w14:paraId="522112F8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ET ATTENDU QUE [nom de l'État], étant un État en droit d'accepter lesdits amendements en vertu de l'article 73 de la Convention portant création de l'OMI,</w:t>
      </w:r>
    </w:p>
    <w:p w14:paraId="59E193C7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</w:p>
    <w:p w14:paraId="3DEF1169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EN CONSÉQUENCE, le Gouvernement de [nom de l'État], ayant examiné lesdits amendements, déclare solennellement par les présentes qu'il accepte lesdits amendements aux articles 16, 17, 18, 19 b) et 81 de la Convention portant création de l'OMI.</w:t>
      </w:r>
    </w:p>
    <w:p w14:paraId="177BB400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rPr>
          <w:rFonts w:ascii="Arial" w:eastAsia="Times New Roman" w:hAnsi="Arial" w:cs="Arial"/>
          <w:lang w:val="fr-FR"/>
        </w:rPr>
      </w:pPr>
    </w:p>
    <w:p w14:paraId="7FB52915" w14:textId="77777777" w:rsidR="0088139E" w:rsidRPr="0088139E" w:rsidRDefault="0088139E" w:rsidP="0088139E">
      <w:pPr>
        <w:tabs>
          <w:tab w:val="right" w:leader="dot" w:pos="9069"/>
        </w:tabs>
        <w:spacing w:after="0" w:line="360" w:lineRule="auto"/>
        <w:rPr>
          <w:rFonts w:ascii="Arial" w:eastAsia="Times New Roman" w:hAnsi="Arial" w:cs="Times New Roman"/>
          <w:szCs w:val="20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EN FOI DE QUOI, je soussigné(e)</w:t>
      </w:r>
      <w:r w:rsidRPr="0088139E">
        <w:rPr>
          <w:rFonts w:ascii="Arial" w:eastAsia="Times New Roman" w:hAnsi="Arial" w:cs="Times New Roman"/>
          <w:szCs w:val="20"/>
          <w:lang w:val="fr-FR"/>
        </w:rPr>
        <w:tab/>
        <w:t xml:space="preserve">, </w:t>
      </w:r>
    </w:p>
    <w:p w14:paraId="63F5F699" w14:textId="77777777" w:rsidR="0088139E" w:rsidRPr="0088139E" w:rsidRDefault="0088139E" w:rsidP="0088139E">
      <w:pPr>
        <w:tabs>
          <w:tab w:val="right" w:leader="dot" w:pos="9072"/>
        </w:tabs>
        <w:spacing w:after="0" w:line="360" w:lineRule="auto"/>
        <w:rPr>
          <w:rFonts w:ascii="Arial" w:eastAsia="Times New Roman" w:hAnsi="Arial" w:cs="Times New Roman"/>
          <w:szCs w:val="20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[Président(e)] [Premier/Première Ministre] [</w:t>
      </w:r>
      <w:proofErr w:type="gramStart"/>
      <w:r w:rsidRPr="0088139E">
        <w:rPr>
          <w:rFonts w:ascii="Arial" w:eastAsia="Times New Roman" w:hAnsi="Arial" w:cs="Times New Roman"/>
          <w:szCs w:val="20"/>
          <w:lang w:val="fr-FR"/>
        </w:rPr>
        <w:t>Ministre des affaires</w:t>
      </w:r>
      <w:proofErr w:type="gramEnd"/>
      <w:r w:rsidRPr="0088139E">
        <w:rPr>
          <w:rFonts w:ascii="Arial" w:eastAsia="Times New Roman" w:hAnsi="Arial" w:cs="Times New Roman"/>
          <w:szCs w:val="20"/>
          <w:lang w:val="fr-FR"/>
        </w:rPr>
        <w:t xml:space="preserve"> étrangères] de</w:t>
      </w:r>
      <w:r w:rsidRPr="0088139E">
        <w:rPr>
          <w:rFonts w:ascii="Arial" w:eastAsia="Times New Roman" w:hAnsi="Arial" w:cs="Times New Roman"/>
          <w:szCs w:val="20"/>
          <w:lang w:val="fr-FR"/>
        </w:rPr>
        <w:tab/>
      </w:r>
      <w:r w:rsidRPr="0088139E">
        <w:rPr>
          <w:rFonts w:ascii="Arial" w:eastAsia="Times New Roman" w:hAnsi="Arial" w:cs="Times New Roman"/>
          <w:szCs w:val="20"/>
          <w:lang w:val="fr-FR"/>
        </w:rPr>
        <w:br/>
      </w:r>
      <w:r w:rsidRPr="0088139E">
        <w:rPr>
          <w:rFonts w:ascii="Arial" w:eastAsia="Times New Roman" w:hAnsi="Arial" w:cs="Times New Roman"/>
          <w:szCs w:val="20"/>
          <w:lang w:val="fr-FR"/>
        </w:rPr>
        <w:tab/>
      </w:r>
    </w:p>
    <w:p w14:paraId="6E02420B" w14:textId="77777777" w:rsidR="0088139E" w:rsidRPr="0088139E" w:rsidRDefault="0088139E" w:rsidP="0088139E">
      <w:pPr>
        <w:tabs>
          <w:tab w:val="right" w:leader="dot" w:pos="9072"/>
        </w:tabs>
        <w:spacing w:after="0" w:line="360" w:lineRule="auto"/>
        <w:rPr>
          <w:rFonts w:ascii="Arial" w:eastAsia="Times New Roman" w:hAnsi="Arial" w:cs="Times New Roman"/>
          <w:szCs w:val="20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(Nom de l'État), ai signé le présent instrument d'acceptation.</w:t>
      </w:r>
    </w:p>
    <w:p w14:paraId="67AC8080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rPr>
          <w:rFonts w:ascii="Arial" w:eastAsia="Times New Roman" w:hAnsi="Arial" w:cs="Arial"/>
          <w:lang w:val="fr-FR"/>
        </w:rPr>
      </w:pPr>
    </w:p>
    <w:p w14:paraId="5FCAACE7" w14:textId="77777777" w:rsidR="0088139E" w:rsidRPr="0088139E" w:rsidRDefault="0088139E" w:rsidP="0088139E">
      <w:pPr>
        <w:tabs>
          <w:tab w:val="right" w:leader="dot" w:pos="2977"/>
          <w:tab w:val="right" w:leader="dot" w:pos="7230"/>
          <w:tab w:val="right" w:leader="dot" w:pos="8505"/>
        </w:tabs>
        <w:spacing w:after="0" w:line="360" w:lineRule="auto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FAIT À</w:t>
      </w:r>
      <w:r w:rsidRPr="0088139E">
        <w:rPr>
          <w:rFonts w:ascii="Arial" w:eastAsia="Times New Roman" w:hAnsi="Arial" w:cs="Times New Roman"/>
          <w:szCs w:val="20"/>
          <w:lang w:val="fr-FR"/>
        </w:rPr>
        <w:tab/>
        <w:t xml:space="preserve">, </w:t>
      </w:r>
      <w:proofErr w:type="gramStart"/>
      <w:r w:rsidRPr="0088139E">
        <w:rPr>
          <w:rFonts w:ascii="Arial" w:eastAsia="Times New Roman" w:hAnsi="Arial" w:cs="Times New Roman"/>
          <w:szCs w:val="20"/>
          <w:lang w:val="fr-FR"/>
        </w:rPr>
        <w:t>ce</w:t>
      </w:r>
      <w:r w:rsidRPr="0088139E">
        <w:rPr>
          <w:rFonts w:ascii="Arial" w:eastAsia="Times New Roman" w:hAnsi="Arial" w:cs="Times New Roman"/>
          <w:szCs w:val="20"/>
          <w:lang w:val="fr-FR"/>
        </w:rPr>
        <w:tab/>
        <w:t>deux mille</w:t>
      </w:r>
      <w:proofErr w:type="gramEnd"/>
      <w:r w:rsidRPr="0088139E">
        <w:rPr>
          <w:rFonts w:ascii="Arial" w:eastAsia="Times New Roman" w:hAnsi="Arial" w:cs="Times New Roman"/>
          <w:szCs w:val="20"/>
          <w:lang w:val="fr-FR"/>
        </w:rPr>
        <w:tab/>
      </w:r>
    </w:p>
    <w:p w14:paraId="7D58042A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rPr>
          <w:rFonts w:ascii="Arial" w:eastAsia="Times New Roman" w:hAnsi="Arial" w:cs="Arial"/>
          <w:lang w:val="fr-FR"/>
        </w:rPr>
      </w:pPr>
    </w:p>
    <w:p w14:paraId="34A4AED4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rPr>
          <w:rFonts w:ascii="Arial" w:eastAsia="Times New Roman" w:hAnsi="Arial" w:cs="Arial"/>
          <w:lang w:val="fr-FR"/>
        </w:rPr>
      </w:pPr>
    </w:p>
    <w:p w14:paraId="2CD3C053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</w:p>
    <w:p w14:paraId="52860AAA" w14:textId="77777777" w:rsidR="0088139E" w:rsidRPr="0088139E" w:rsidRDefault="0088139E" w:rsidP="0088139E">
      <w:pPr>
        <w:tabs>
          <w:tab w:val="left" w:pos="720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</w:p>
    <w:p w14:paraId="7B5405C7" w14:textId="77777777" w:rsidR="0088139E" w:rsidRPr="0088139E" w:rsidRDefault="0088139E" w:rsidP="0088139E">
      <w:pPr>
        <w:tabs>
          <w:tab w:val="center" w:pos="6480"/>
        </w:tabs>
        <w:spacing w:after="0" w:line="360" w:lineRule="auto"/>
        <w:jc w:val="both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>(Cachet)</w:t>
      </w:r>
      <w:r w:rsidRPr="0088139E">
        <w:rPr>
          <w:rFonts w:ascii="Arial" w:eastAsia="Times New Roman" w:hAnsi="Arial" w:cs="Times New Roman"/>
          <w:szCs w:val="20"/>
          <w:lang w:val="fr-FR"/>
        </w:rPr>
        <w:tab/>
        <w:t>(Signature)</w:t>
      </w:r>
    </w:p>
    <w:p w14:paraId="616EA451" w14:textId="77777777" w:rsidR="0088139E" w:rsidRPr="0088139E" w:rsidRDefault="0088139E" w:rsidP="0088139E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Arial"/>
          <w:lang w:val="fr-FR"/>
        </w:rPr>
        <w:tab/>
      </w:r>
    </w:p>
    <w:p w14:paraId="6CA2AF89" w14:textId="77777777" w:rsidR="0088139E" w:rsidRPr="0088139E" w:rsidRDefault="0088139E" w:rsidP="0088139E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ab/>
        <w:t>[Président(e)] [Premier/Première Ministre]</w:t>
      </w:r>
    </w:p>
    <w:p w14:paraId="3834FB21" w14:textId="79A37EBA" w:rsidR="0088139E" w:rsidRDefault="0088139E" w:rsidP="0088139E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fr-FR"/>
        </w:rPr>
      </w:pPr>
      <w:r w:rsidRPr="0088139E">
        <w:rPr>
          <w:rFonts w:ascii="Arial" w:eastAsia="Times New Roman" w:hAnsi="Arial" w:cs="Times New Roman"/>
          <w:szCs w:val="20"/>
          <w:lang w:val="fr-FR"/>
        </w:rPr>
        <w:tab/>
        <w:t>(</w:t>
      </w:r>
      <w:proofErr w:type="gramStart"/>
      <w:r w:rsidRPr="0088139E">
        <w:rPr>
          <w:rFonts w:ascii="Arial" w:eastAsia="Times New Roman" w:hAnsi="Arial" w:cs="Times New Roman"/>
          <w:szCs w:val="20"/>
          <w:lang w:val="fr-FR"/>
        </w:rPr>
        <w:t>Ministre des affaires</w:t>
      </w:r>
      <w:proofErr w:type="gramEnd"/>
      <w:r w:rsidRPr="0088139E">
        <w:rPr>
          <w:rFonts w:ascii="Arial" w:eastAsia="Times New Roman" w:hAnsi="Arial" w:cs="Times New Roman"/>
          <w:szCs w:val="20"/>
          <w:lang w:val="fr-FR"/>
        </w:rPr>
        <w:t xml:space="preserve"> étrangères)</w:t>
      </w:r>
    </w:p>
    <w:p w14:paraId="1041A6D3" w14:textId="77777777" w:rsidR="0088139E" w:rsidRDefault="0088139E">
      <w:pPr>
        <w:rPr>
          <w:rFonts w:ascii="Arial" w:eastAsia="Times New Roman" w:hAnsi="Arial" w:cs="Times New Roman"/>
          <w:szCs w:val="20"/>
          <w:lang w:val="fr-FR"/>
        </w:rPr>
      </w:pPr>
      <w:r>
        <w:rPr>
          <w:rFonts w:ascii="Arial" w:eastAsia="Times New Roman" w:hAnsi="Arial" w:cs="Times New Roman"/>
          <w:szCs w:val="20"/>
          <w:lang w:val="fr-FR"/>
        </w:rPr>
        <w:br w:type="page"/>
      </w:r>
    </w:p>
    <w:p w14:paraId="5E759F52" w14:textId="77777777" w:rsidR="0088139E" w:rsidRPr="0088139E" w:rsidRDefault="0088139E" w:rsidP="0088139E">
      <w:pPr>
        <w:tabs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/>
        </w:rPr>
      </w:pPr>
      <w:r w:rsidRPr="0088139E">
        <w:rPr>
          <w:rFonts w:ascii="Arial" w:eastAsia="Times New Roman" w:hAnsi="Arial" w:cs="Times New Roman"/>
          <w:b/>
          <w:szCs w:val="20"/>
          <w:lang w:val="es-ES_tradnl"/>
        </w:rPr>
        <w:t xml:space="preserve">[Transmítase al </w:t>
      </w:r>
      <w:proofErr w:type="gramStart"/>
      <w:r w:rsidRPr="0088139E">
        <w:rPr>
          <w:rFonts w:ascii="Arial" w:eastAsia="Times New Roman" w:hAnsi="Arial" w:cs="Times New Roman"/>
          <w:b/>
          <w:szCs w:val="20"/>
          <w:lang w:val="es-ES_tradnl"/>
        </w:rPr>
        <w:t>Secretario General</w:t>
      </w:r>
      <w:proofErr w:type="gramEnd"/>
      <w:r w:rsidRPr="0088139E">
        <w:rPr>
          <w:rFonts w:ascii="Arial" w:eastAsia="Times New Roman" w:hAnsi="Arial" w:cs="Times New Roman"/>
          <w:b/>
          <w:szCs w:val="20"/>
          <w:lang w:val="es-ES_tradnl"/>
        </w:rPr>
        <w:t xml:space="preserve"> de la OMI, en Londres, para que lo deposite ante el Secretario General de las Naciones Unidas, de conformidad con lo dispuesto en el artículo 73 del Convenio constitutivo de la OMI]</w:t>
      </w:r>
    </w:p>
    <w:p w14:paraId="616DE3DB" w14:textId="77777777" w:rsidR="0088139E" w:rsidRPr="0088139E" w:rsidRDefault="0088139E" w:rsidP="0088139E">
      <w:pPr>
        <w:tabs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/>
        </w:rPr>
      </w:pPr>
    </w:p>
    <w:p w14:paraId="4FCB24F2" w14:textId="77777777" w:rsidR="0088139E" w:rsidRPr="0088139E" w:rsidRDefault="0088139E" w:rsidP="0088139E">
      <w:pPr>
        <w:tabs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/>
        </w:rPr>
      </w:pPr>
    </w:p>
    <w:p w14:paraId="3F553054" w14:textId="77777777" w:rsidR="0088139E" w:rsidRPr="0088139E" w:rsidRDefault="0088139E" w:rsidP="0088139E">
      <w:pPr>
        <w:tabs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/>
        </w:rPr>
      </w:pPr>
      <w:r w:rsidRPr="0088139E">
        <w:rPr>
          <w:rFonts w:ascii="Arial" w:eastAsia="Times New Roman" w:hAnsi="Arial" w:cs="Times New Roman"/>
          <w:b/>
          <w:szCs w:val="20"/>
          <w:lang w:val="es-ES_tradnl"/>
        </w:rPr>
        <w:t>INSTRUMENTO DE ACEPTACIÓN</w:t>
      </w:r>
    </w:p>
    <w:p w14:paraId="422BED3E" w14:textId="77777777" w:rsidR="0088139E" w:rsidRPr="0088139E" w:rsidRDefault="0088139E" w:rsidP="0088139E">
      <w:pPr>
        <w:tabs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/>
        </w:rPr>
      </w:pPr>
    </w:p>
    <w:p w14:paraId="2A393E7D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Arial"/>
          <w:lang w:val="es-ES_tradnl"/>
        </w:rPr>
      </w:pPr>
    </w:p>
    <w:p w14:paraId="711F0884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Arial"/>
          <w:lang w:val="es-ES_tradnl"/>
        </w:rPr>
      </w:pPr>
    </w:p>
    <w:p w14:paraId="4E969841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240" w:lineRule="auto"/>
        <w:jc w:val="center"/>
        <w:rPr>
          <w:rFonts w:ascii="Arial" w:eastAsia="Times New Roman" w:hAnsi="Arial" w:cs="Arial"/>
          <w:lang w:val="es-ES_tradnl"/>
        </w:rPr>
      </w:pPr>
    </w:p>
    <w:p w14:paraId="025BC976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>CONSIDERANDO que las enmiendas a los artículos 16, 17, 18, 19 b) y 81 del Convenio constitutivo de la Organización Marítima Internacional fueron adoptadas en Londres el 8 de diciembre de 2021 por la Asamblea en su trigésimo segundo periodo de sesiones ordinario mediante la resolución A.1152(32),</w:t>
      </w:r>
    </w:p>
    <w:p w14:paraId="164C7129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</w:p>
    <w:p w14:paraId="0D9DFBB4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>CONSIDERANDO ASIMISMO que [nombre del Estado], es un Estado con derecho a aceptar dichas enmiendas en virtud de lo dispuesto en el artículo 73 del Convenio constitutivo de la OMI,</w:t>
      </w:r>
    </w:p>
    <w:p w14:paraId="00CDEFA7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</w:p>
    <w:p w14:paraId="776F832D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>POR TANTO, el Gobierno de [nombre del Estado], tras haber examinado dichas enmiendas, declara formalmente su aceptación de dichas enmiendas a los artículos 16, 17, 18, 19 b) y 81 del Convenio constitutivo de la OMI.</w:t>
      </w:r>
    </w:p>
    <w:p w14:paraId="0C084751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rPr>
          <w:rFonts w:ascii="Arial" w:eastAsia="Times New Roman" w:hAnsi="Arial" w:cs="Arial"/>
          <w:lang w:val="es-ES_tradnl"/>
        </w:rPr>
      </w:pPr>
    </w:p>
    <w:p w14:paraId="34A4B815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>EN FE DE LO CUAL YO, ........................................................................................................... [</w:t>
      </w:r>
      <w:proofErr w:type="gramStart"/>
      <w:r w:rsidRPr="0088139E">
        <w:rPr>
          <w:rFonts w:ascii="Arial" w:eastAsia="Times New Roman" w:hAnsi="Arial" w:cs="Times New Roman"/>
          <w:szCs w:val="20"/>
          <w:lang w:val="es-ES_tradnl"/>
        </w:rPr>
        <w:t>Presidente</w:t>
      </w:r>
      <w:proofErr w:type="gramEnd"/>
      <w:r w:rsidRPr="0088139E">
        <w:rPr>
          <w:rFonts w:ascii="Arial" w:eastAsia="Times New Roman" w:hAnsi="Arial" w:cs="Times New Roman"/>
          <w:szCs w:val="20"/>
          <w:lang w:val="es-ES_tradnl"/>
        </w:rPr>
        <w:t>] [Primer Ministro] Ministro de Relaciones Exteriores] de ........................................ he firmado el presente instrumento de aceptación.</w:t>
      </w:r>
    </w:p>
    <w:p w14:paraId="2E36C650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rPr>
          <w:rFonts w:ascii="Arial" w:eastAsia="Times New Roman" w:hAnsi="Arial" w:cs="Arial"/>
          <w:lang w:val="es-ES_tradnl"/>
        </w:rPr>
      </w:pPr>
    </w:p>
    <w:p w14:paraId="0662A5E3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>HECHO EN ………. el …. de …. de dos mil….</w:t>
      </w:r>
      <w:r w:rsidRPr="0088139E">
        <w:rPr>
          <w:rFonts w:ascii="Arial" w:eastAsia="Times New Roman" w:hAnsi="Arial" w:cs="Arial"/>
          <w:lang w:val="es-ES_tradnl"/>
        </w:rPr>
        <w:t>..............................</w:t>
      </w:r>
    </w:p>
    <w:p w14:paraId="11829922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360" w:lineRule="auto"/>
        <w:rPr>
          <w:rFonts w:ascii="Arial" w:eastAsia="Times New Roman" w:hAnsi="Arial" w:cs="Arial"/>
          <w:lang w:val="es-ES_tradnl"/>
        </w:rPr>
      </w:pPr>
    </w:p>
    <w:p w14:paraId="5A397282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68EAD82A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1473B587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3607AF98" w14:textId="77777777" w:rsidR="0088139E" w:rsidRPr="0088139E" w:rsidRDefault="0088139E" w:rsidP="0088139E">
      <w:pPr>
        <w:tabs>
          <w:tab w:val="left" w:pos="720"/>
          <w:tab w:val="left" w:pos="851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5FE832DB" w14:textId="77777777" w:rsidR="0088139E" w:rsidRPr="0088139E" w:rsidRDefault="0088139E" w:rsidP="0088139E">
      <w:pPr>
        <w:tabs>
          <w:tab w:val="center" w:pos="6480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>(Sello)</w:t>
      </w:r>
      <w:r w:rsidRPr="0088139E">
        <w:rPr>
          <w:rFonts w:ascii="Arial" w:eastAsia="Times New Roman" w:hAnsi="Arial" w:cs="Times New Roman"/>
          <w:szCs w:val="20"/>
          <w:lang w:val="es-ES_tradnl"/>
        </w:rPr>
        <w:tab/>
        <w:t>(Firma)</w:t>
      </w:r>
    </w:p>
    <w:p w14:paraId="69F3F730" w14:textId="77777777" w:rsidR="0088139E" w:rsidRPr="0088139E" w:rsidRDefault="0088139E" w:rsidP="0088139E">
      <w:pPr>
        <w:tabs>
          <w:tab w:val="center" w:pos="6480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Arial"/>
          <w:lang w:val="es-ES_tradnl"/>
        </w:rPr>
        <w:tab/>
      </w:r>
    </w:p>
    <w:p w14:paraId="4F5EE166" w14:textId="77777777" w:rsidR="0088139E" w:rsidRPr="0088139E" w:rsidRDefault="0088139E" w:rsidP="0088139E">
      <w:pPr>
        <w:tabs>
          <w:tab w:val="center" w:pos="6480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ab/>
        <w:t>[</w:t>
      </w:r>
      <w:proofErr w:type="gramStart"/>
      <w:r w:rsidRPr="0088139E">
        <w:rPr>
          <w:rFonts w:ascii="Arial" w:eastAsia="Times New Roman" w:hAnsi="Arial" w:cs="Times New Roman"/>
          <w:szCs w:val="20"/>
          <w:lang w:val="es-ES_tradnl"/>
        </w:rPr>
        <w:t>Presidente</w:t>
      </w:r>
      <w:proofErr w:type="gramEnd"/>
      <w:r w:rsidRPr="0088139E">
        <w:rPr>
          <w:rFonts w:ascii="Arial" w:eastAsia="Times New Roman" w:hAnsi="Arial" w:cs="Times New Roman"/>
          <w:szCs w:val="20"/>
          <w:lang w:val="es-ES_tradnl"/>
        </w:rPr>
        <w:t>] [Primer Ministro]</w:t>
      </w:r>
    </w:p>
    <w:p w14:paraId="05F9F4A7" w14:textId="77777777" w:rsidR="0088139E" w:rsidRPr="0088139E" w:rsidRDefault="0088139E" w:rsidP="0088139E">
      <w:pPr>
        <w:tabs>
          <w:tab w:val="center" w:pos="6480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88139E">
        <w:rPr>
          <w:rFonts w:ascii="Arial" w:eastAsia="Times New Roman" w:hAnsi="Arial" w:cs="Times New Roman"/>
          <w:szCs w:val="20"/>
          <w:lang w:val="es-ES_tradnl"/>
        </w:rPr>
        <w:tab/>
        <w:t>[</w:t>
      </w:r>
      <w:proofErr w:type="gramStart"/>
      <w:r w:rsidRPr="0088139E">
        <w:rPr>
          <w:rFonts w:ascii="Arial" w:eastAsia="Times New Roman" w:hAnsi="Arial" w:cs="Times New Roman"/>
          <w:szCs w:val="20"/>
          <w:lang w:val="es-ES_tradnl"/>
        </w:rPr>
        <w:t>Ministro</w:t>
      </w:r>
      <w:proofErr w:type="gramEnd"/>
      <w:r w:rsidRPr="0088139E">
        <w:rPr>
          <w:rFonts w:ascii="Arial" w:eastAsia="Times New Roman" w:hAnsi="Arial" w:cs="Times New Roman"/>
          <w:szCs w:val="20"/>
          <w:lang w:val="es-ES_tradnl"/>
        </w:rPr>
        <w:t xml:space="preserve"> de Relaciones Exteriores].</w:t>
      </w:r>
    </w:p>
    <w:p w14:paraId="612B620A" w14:textId="77777777" w:rsidR="0088139E" w:rsidRPr="0088139E" w:rsidRDefault="0088139E" w:rsidP="0088139E">
      <w:pPr>
        <w:tabs>
          <w:tab w:val="left" w:pos="851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585CFC63" w14:textId="41018258" w:rsidR="0088139E" w:rsidRDefault="0088139E" w:rsidP="0088139E">
      <w:pPr>
        <w:tabs>
          <w:tab w:val="left" w:pos="851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71F23A70" w14:textId="77777777" w:rsidR="0088139E" w:rsidRPr="0088139E" w:rsidRDefault="0088139E" w:rsidP="0088139E">
      <w:pPr>
        <w:tabs>
          <w:tab w:val="left" w:pos="851"/>
        </w:tabs>
        <w:snapToGri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14:paraId="6392EB3E" w14:textId="2FE8997B" w:rsidR="0088139E" w:rsidRPr="0088139E" w:rsidRDefault="0088139E" w:rsidP="0088139E">
      <w:pPr>
        <w:tabs>
          <w:tab w:val="left" w:pos="-1099"/>
        </w:tabs>
        <w:spacing w:after="0" w:line="240" w:lineRule="auto"/>
        <w:jc w:val="center"/>
        <w:rPr>
          <w:rFonts w:ascii="Arial" w:eastAsia="Times New Roman" w:hAnsi="Arial" w:cs="Arial"/>
          <w:lang w:val="fr-FR"/>
        </w:rPr>
      </w:pPr>
      <w:r w:rsidRPr="0088139E">
        <w:rPr>
          <w:rFonts w:ascii="Arial" w:eastAsia="Times New Roman" w:hAnsi="Arial" w:cs="Arial"/>
          <w:lang w:val="es-ES_tradnl"/>
        </w:rPr>
        <w:t>___________</w:t>
      </w:r>
    </w:p>
    <w:p w14:paraId="16578397" w14:textId="77777777" w:rsidR="0088139E" w:rsidRPr="0088139E" w:rsidRDefault="0088139E" w:rsidP="0088139E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365FF812" w14:textId="425E9185" w:rsidR="0088139E" w:rsidRPr="0088139E" w:rsidRDefault="0088139E" w:rsidP="0088139E">
      <w:pPr>
        <w:tabs>
          <w:tab w:val="left" w:pos="-1099"/>
        </w:tabs>
        <w:spacing w:after="0" w:line="240" w:lineRule="auto"/>
        <w:rPr>
          <w:rFonts w:ascii="Arial" w:eastAsia="Times New Roman" w:hAnsi="Arial" w:cs="Arial"/>
          <w:lang w:val="fr-FR"/>
        </w:rPr>
      </w:pPr>
    </w:p>
    <w:p w14:paraId="53B4BAF4" w14:textId="77777777" w:rsidR="00EB3872" w:rsidRPr="00820EAA" w:rsidRDefault="00EB3872" w:rsidP="0088139E">
      <w:pPr>
        <w:spacing w:line="360" w:lineRule="auto"/>
        <w:ind w:left="142" w:right="1371"/>
      </w:pPr>
    </w:p>
    <w:sectPr w:rsidR="00EB3872" w:rsidRPr="00820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AA"/>
    <w:rsid w:val="002511D4"/>
    <w:rsid w:val="004201D4"/>
    <w:rsid w:val="00820EAA"/>
    <w:rsid w:val="0088139E"/>
    <w:rsid w:val="00A51ADF"/>
    <w:rsid w:val="00CB06F2"/>
    <w:rsid w:val="00DC2F03"/>
    <w:rsid w:val="00EB3872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6C13"/>
  <w15:chartTrackingRefBased/>
  <w15:docId w15:val="{92A6D975-CA1F-4C72-8F25-D2DB521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2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About Document" ma:contentTypeID="0x01010066C161E685339642A308FDE7C0B0786A0800376DFA536894BB4680F0397FDDEEBC19" ma:contentTypeVersion="7" ma:contentTypeDescription="" ma:contentTypeScope="" ma:versionID="50cf58600e7fdbffd861225021424ad9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ef2663db-d440-4671-904a-bcbb2a4f67c4" targetNamespace="http://schemas.microsoft.com/office/2006/metadata/properties" ma:root="true" ma:fieldsID="0969fff77eebeef51def1a3e0b3a4457" ns1:_="" ns2:_="" ns3:_="">
    <xsd:import namespace="http://schemas.microsoft.com/sharepoint/v3"/>
    <xsd:import namespace="98fe26f0-1c7a-4e3c-b1ce-54d5981ad926"/>
    <xsd:import namespace="ef2663db-d440-4671-904a-bcbb2a4f67c4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ernet_About_DocType" minOccurs="0"/>
                <xsd:element ref="ns2:_internet_About_DocSubject" minOccurs="0"/>
                <xsd:element ref="ns2:_internet_About_SortOrde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ernet_About_DocType" ma:index="12" nillable="true" ma:displayName="About Document Type" ma:format="Dropdown" ma:internalName="_internet_About_DocType" ma:readOnly="false">
      <xsd:simpleType>
        <xsd:restriction base="dms:Choice">
          <xsd:enumeration value="About"/>
          <xsd:enumeration value="Conventions"/>
          <xsd:enumeration value="List of Conventions"/>
          <xsd:enumeration value="SG speeches to meetings"/>
          <xsd:enumeration value="Speeches by SG"/>
          <xsd:enumeration value="Status of Conventions"/>
          <xsd:enumeration value="Career"/>
          <xsd:enumeration value="Career-Appointment Information"/>
          <xsd:enumeration value="Career-Conditions of Employment"/>
          <xsd:enumeration value="Career-Externships"/>
          <xsd:enumeration value="Career-General Information"/>
          <xsd:enumeration value="Career-Internships"/>
          <xsd:enumeration value="Career-Online Courses"/>
          <xsd:enumeration value="Career-Personal History Forms"/>
          <xsd:enumeration value="Career-Vacancy Notices"/>
          <xsd:enumeration value="Career-Vacancies"/>
          <xsd:enumeration value="Vacancies-General Service Category"/>
          <xsd:enumeration value="Vacancies-Jr Professional Officers Prog"/>
          <xsd:enumeration value="Vacancies-Professional Category"/>
          <xsd:enumeration value="Vacancies-Senior Professionals"/>
          <xsd:enumeration value="Vacancies-Temp and other"/>
          <xsd:enumeration value="History"/>
          <xsd:enumeration value="Strategy"/>
          <xsd:enumeration value="Membership"/>
          <xsd:enumeration value="Events"/>
          <xsd:enumeration value="Events-FEMIP Conference"/>
          <xsd:enumeration value="Events-GloBallast"/>
          <xsd:enumeration value="Events-SeafarerDay"/>
          <xsd:enumeration value="Events-SafetyConference"/>
          <xsd:enumeration value="Events-ShipSafetySymposium"/>
          <xsd:enumeration value="Events-FishingVesselsSafetyConference"/>
          <xsd:enumeration value="Events-IMLI"/>
          <xsd:enumeration value="Events-Rio"/>
          <xsd:enumeration value="Events-Bravery"/>
          <xsd:enumeration value="Events-Maritime Prize"/>
          <xsd:enumeration value="Events-WMU"/>
          <xsd:enumeration value="Events-WMD"/>
          <xsd:enumeration value="Procurement"/>
        </xsd:restriction>
      </xsd:simpleType>
    </xsd:element>
    <xsd:element name="_internet_About_DocSubject" ma:index="13" nillable="true" ma:displayName="About Document Subject Matter" ma:format="Dropdown" ma:internalName="_internet_About_DocSubject" ma:readOnly="false">
      <xsd:simpleType>
        <xsd:restriction base="dms:Choice">
          <xsd:enumeration value="Strategy"/>
          <xsd:enumeration value="Strategy-IGOS-tdc"/>
          <xsd:enumeration value="Strategy-MemberStates-tdc"/>
          <xsd:enumeration value="Strategy-NGOS-tdc"/>
          <xsd:enumeration value="Strategy-RelatedDocuments-tdc"/>
          <xsd:enumeration value="Procurement"/>
          <xsd:enumeration value="Procurement-Tenders"/>
        </xsd:restriction>
      </xsd:simpleType>
    </xsd:element>
    <xsd:element name="_internet_About_SortOrder" ma:index="14" nillable="true" ma:displayName="About_SortOrder" ma:internalName="_internet_About_Sort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63db-d440-4671-904a-bcbb2a4f67c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>Instruments of accession templates to specific IMO treaties can be requested at LED@IMO.org</IMOSummary>
    <_internet_About_DocSubject xmlns="98fe26f0-1c7a-4e3c-b1ce-54d5981ad926" xsi:nil="true"/>
    <IMODate xmlns="98fe26f0-1c7a-4e3c-b1ce-54d5981ad926" xsi:nil="true"/>
    <PublishingRollupImage xmlns="http://schemas.microsoft.com/sharepoint/v3" xsi:nil="true"/>
    <_internet_About_DocType xmlns="98fe26f0-1c7a-4e3c-b1ce-54d5981ad926" xsi:nil="true"/>
    <IMOLink xmlns="98fe26f0-1c7a-4e3c-b1ce-54d5981ad926" xsi:nil="true"/>
    <_internet_About_SortOrder xmlns="98fe26f0-1c7a-4e3c-b1ce-54d5981ad926">7</_internet_About_Sor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62BBB-1645-44F9-ADA6-8B90B955DC38}"/>
</file>

<file path=customXml/itemProps2.xml><?xml version="1.0" encoding="utf-8"?>
<ds:datastoreItem xmlns:ds="http://schemas.openxmlformats.org/officeDocument/2006/customXml" ds:itemID="{5F1C0049-6806-450C-B3EF-86B4507206F3}">
  <ds:schemaRefs>
    <ds:schemaRef ds:uri="http://schemas.microsoft.com/office/2006/metadata/properties"/>
    <ds:schemaRef ds:uri="http://schemas.microsoft.com/office/infopath/2007/PartnerControls"/>
    <ds:schemaRef ds:uri="98fe26f0-1c7a-4e3c-b1ce-54d5981ad92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3969BA-1580-49CA-9C6E-6DEB2FB26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IMO Amendments - Model Instrument of acceptance (EN - FR - SP)</dc:title>
  <dc:subject/>
  <dc:creator>Monia Spinardi</dc:creator>
  <cp:keywords/>
  <dc:description/>
  <cp:lastModifiedBy>Monia Spinardi</cp:lastModifiedBy>
  <cp:revision>3</cp:revision>
  <dcterms:created xsi:type="dcterms:W3CDTF">2023-01-06T14:06:00Z</dcterms:created>
  <dcterms:modified xsi:type="dcterms:W3CDTF">2023-01-06T14:07:00Z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0x01010066C161E685339642A308FDE7C0B0786A0800376DFA536894BB4680F0397FDDEEBC19</vt:lpwstr>
  </property>
</Properties>
</file>